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137B4" w14:textId="626A8843" w:rsidR="00F77532" w:rsidRDefault="00F77532" w:rsidP="00F77532">
      <w:pPr>
        <w:tabs>
          <w:tab w:val="left" w:pos="7088"/>
        </w:tabs>
        <w:spacing w:line="560" w:lineRule="exact"/>
        <w:rPr>
          <w:rFonts w:ascii="黑体" w:eastAsia="黑体" w:hAnsi="黑体" w:cs="黑体"/>
          <w:color w:val="000000"/>
          <w:szCs w:val="32"/>
        </w:rPr>
      </w:pPr>
      <w:r>
        <w:rPr>
          <w:rFonts w:ascii="黑体" w:eastAsia="黑体" w:hAnsi="黑体" w:cs="黑体" w:hint="eastAsia"/>
          <w:color w:val="000000"/>
          <w:szCs w:val="32"/>
        </w:rPr>
        <w:t>附件</w:t>
      </w:r>
      <w:r w:rsidR="0001584A">
        <w:rPr>
          <w:rFonts w:ascii="黑体" w:eastAsia="黑体" w:hAnsi="黑体" w:cs="黑体" w:hint="eastAsia"/>
          <w:color w:val="000000"/>
          <w:szCs w:val="32"/>
        </w:rPr>
        <w:t>2</w:t>
      </w:r>
    </w:p>
    <w:p w14:paraId="1D32B3C8" w14:textId="77777777" w:rsidR="00F77532" w:rsidRDefault="00F77532" w:rsidP="00F77532">
      <w:pPr>
        <w:framePr w:w="12700" w:wrap="around" w:vAnchor="page" w:hAnchor="page" w:y="30"/>
        <w:jc w:val="left"/>
        <w:rPr>
          <w:rFonts w:ascii="宋体" w:hAnsi="宋体"/>
          <w:color w:val="000000"/>
          <w:sz w:val="24"/>
        </w:rPr>
      </w:pPr>
    </w:p>
    <w:p w14:paraId="3D27CCC2" w14:textId="77777777" w:rsidR="00F77532" w:rsidRDefault="00F77532" w:rsidP="00F77532">
      <w:pPr>
        <w:framePr w:w="12700" w:wrap="around" w:vAnchor="page" w:hAnchor="page" w:y="30"/>
        <w:jc w:val="left"/>
        <w:rPr>
          <w:rFonts w:ascii="宋体" w:hAnsi="宋体"/>
          <w:color w:val="000000"/>
          <w:sz w:val="24"/>
        </w:rPr>
      </w:pPr>
    </w:p>
    <w:p w14:paraId="3AE704CB" w14:textId="77777777" w:rsidR="00F77532" w:rsidRDefault="00F77532" w:rsidP="00F77532">
      <w:pPr>
        <w:spacing w:line="600" w:lineRule="exact"/>
        <w:jc w:val="center"/>
        <w:rPr>
          <w:rFonts w:ascii="宋体" w:eastAsia="宋体" w:hAnsi="宋体" w:cs="方正小标宋简体"/>
          <w:b/>
          <w:color w:val="000000"/>
          <w:sz w:val="44"/>
          <w:szCs w:val="44"/>
        </w:rPr>
      </w:pPr>
    </w:p>
    <w:p w14:paraId="4BAFC32D" w14:textId="00DCBF95" w:rsidR="00F77532" w:rsidRDefault="00F77532" w:rsidP="00F77532">
      <w:pPr>
        <w:spacing w:line="600" w:lineRule="exact"/>
        <w:jc w:val="center"/>
        <w:rPr>
          <w:rFonts w:ascii="宋体" w:eastAsia="宋体" w:hAnsi="宋体" w:cs="方正小标宋简体"/>
          <w:b/>
          <w:color w:val="000000"/>
          <w:sz w:val="44"/>
          <w:szCs w:val="44"/>
        </w:rPr>
      </w:pPr>
      <w:r>
        <w:rPr>
          <w:rFonts w:ascii="宋体" w:eastAsia="宋体" w:hAnsi="宋体" w:cs="方正小标宋简体"/>
          <w:b/>
          <w:color w:val="000000"/>
          <w:sz w:val="44"/>
          <w:szCs w:val="44"/>
        </w:rPr>
        <w:t xml:space="preserve">    </w:t>
      </w:r>
      <w:r>
        <w:rPr>
          <w:rFonts w:ascii="宋体" w:eastAsia="宋体" w:hAnsi="宋体" w:cs="方正小标宋简体" w:hint="eastAsia"/>
          <w:b/>
          <w:color w:val="000000"/>
          <w:sz w:val="44"/>
          <w:szCs w:val="44"/>
        </w:rPr>
        <w:t>2021年省级个人科技特派员推荐指标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2479"/>
        <w:gridCol w:w="3195"/>
        <w:gridCol w:w="3195"/>
      </w:tblGrid>
      <w:tr w:rsidR="00F77532" w14:paraId="227BE69C" w14:textId="77777777" w:rsidTr="00F7115D">
        <w:trPr>
          <w:trHeight w:val="81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F709D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EFF3A8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b/>
                <w:color w:val="000000"/>
                <w:kern w:val="0"/>
                <w:sz w:val="28"/>
                <w:szCs w:val="28"/>
                <w:lang w:bidi="ar"/>
              </w:rPr>
              <w:t>设区市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63257C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b/>
                <w:color w:val="000000"/>
                <w:kern w:val="0"/>
                <w:sz w:val="28"/>
                <w:szCs w:val="28"/>
                <w:lang w:bidi="ar"/>
              </w:rPr>
              <w:t>个人科技特派员</w:t>
            </w:r>
          </w:p>
          <w:p w14:paraId="7CA1DB63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b/>
                <w:color w:val="000000"/>
                <w:kern w:val="0"/>
                <w:sz w:val="28"/>
                <w:szCs w:val="28"/>
                <w:lang w:bidi="ar"/>
              </w:rPr>
              <w:t>数量指标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6A60E5" w14:textId="77777777" w:rsidR="00F77532" w:rsidRDefault="00F77532" w:rsidP="00F7115D">
            <w:pPr>
              <w:widowControl/>
              <w:spacing w:line="420" w:lineRule="exact"/>
              <w:jc w:val="center"/>
              <w:textAlignment w:val="center"/>
              <w:rPr>
                <w:rFonts w:ascii="仿宋_GB2312" w:hAnsi="微软雅黑" w:cs="微软雅黑"/>
                <w:b/>
                <w:color w:val="000000"/>
                <w:spacing w:val="-12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b/>
                <w:color w:val="000000"/>
                <w:spacing w:val="-12"/>
                <w:kern w:val="0"/>
                <w:sz w:val="28"/>
                <w:szCs w:val="28"/>
                <w:lang w:bidi="ar"/>
              </w:rPr>
              <w:t>原省级扶贫开发工作重点县在各设区市推荐总数中的</w:t>
            </w:r>
          </w:p>
          <w:p w14:paraId="54141BD0" w14:textId="77777777" w:rsidR="00F77532" w:rsidRDefault="00F77532" w:rsidP="00F7115D">
            <w:pPr>
              <w:widowControl/>
              <w:spacing w:line="420" w:lineRule="exact"/>
              <w:jc w:val="center"/>
              <w:textAlignment w:val="center"/>
              <w:rPr>
                <w:rFonts w:ascii="仿宋_GB2312" w:hAnsi="微软雅黑" w:cs="微软雅黑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b/>
                <w:color w:val="000000"/>
                <w:spacing w:val="-12"/>
                <w:kern w:val="0"/>
                <w:sz w:val="28"/>
                <w:szCs w:val="28"/>
                <w:lang w:bidi="ar"/>
              </w:rPr>
              <w:t>数量指标</w:t>
            </w:r>
          </w:p>
        </w:tc>
      </w:tr>
      <w:tr w:rsidR="00F77532" w14:paraId="78119E7E" w14:textId="77777777" w:rsidTr="00F7115D">
        <w:trPr>
          <w:trHeight w:val="388"/>
        </w:trPr>
        <w:tc>
          <w:tcPr>
            <w:tcW w:w="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AC5AB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DE02C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福州市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DDFAE2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260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9687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</w:tr>
      <w:tr w:rsidR="00F77532" w14:paraId="7E51BAEE" w14:textId="77777777" w:rsidTr="00F7115D">
        <w:trPr>
          <w:trHeight w:val="388"/>
        </w:trPr>
        <w:tc>
          <w:tcPr>
            <w:tcW w:w="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FA45BA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1D772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厦门市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C31951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另行安排选认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27AEF74B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F77532" w14:paraId="6635298F" w14:textId="77777777" w:rsidTr="00F7115D">
        <w:trPr>
          <w:trHeight w:val="36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D2FA1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98EE01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漳州市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EF973E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260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A2187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63</w:t>
            </w:r>
          </w:p>
        </w:tc>
      </w:tr>
      <w:tr w:rsidR="00F77532" w14:paraId="6416E909" w14:textId="77777777" w:rsidTr="00F7115D">
        <w:trPr>
          <w:trHeight w:val="629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833FC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3F06A4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泉州市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E8EFB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260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7AEFFF02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F77532" w14:paraId="626FA851" w14:textId="77777777" w:rsidTr="00F7115D">
        <w:trPr>
          <w:trHeight w:val="549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6DB1B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076AB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三明市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15727C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300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5DC41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53</w:t>
            </w:r>
          </w:p>
        </w:tc>
      </w:tr>
      <w:tr w:rsidR="00F77532" w14:paraId="37B018AA" w14:textId="77777777" w:rsidTr="00F7115D">
        <w:trPr>
          <w:trHeight w:val="5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990B42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1C908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莆田市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99FAAA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230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243245E5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F77532" w14:paraId="1EC47677" w14:textId="77777777" w:rsidTr="00F7115D">
        <w:trPr>
          <w:trHeight w:val="48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AF0D9E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AA5AC3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南平市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8C820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400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252F0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102</w:t>
            </w:r>
          </w:p>
        </w:tc>
      </w:tr>
      <w:tr w:rsidR="00F77532" w14:paraId="4C517E08" w14:textId="77777777" w:rsidTr="00F7115D">
        <w:trPr>
          <w:trHeight w:val="46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016C53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A595BA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龙岩市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6DD7DC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260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0437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58</w:t>
            </w:r>
          </w:p>
        </w:tc>
      </w:tr>
      <w:tr w:rsidR="00F77532" w14:paraId="270AF187" w14:textId="77777777" w:rsidTr="00F7115D">
        <w:trPr>
          <w:trHeight w:val="151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CE0C1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2742E1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宁德市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3D6178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sz w:val="28"/>
                <w:szCs w:val="28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210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1071F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71</w:t>
            </w:r>
          </w:p>
        </w:tc>
      </w:tr>
      <w:tr w:rsidR="00F77532" w14:paraId="52A5ADC3" w14:textId="77777777" w:rsidTr="00F7115D">
        <w:trPr>
          <w:trHeight w:val="151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E08389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230126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平潭综合实验区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EFFB9B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339412E5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F77532" w14:paraId="2781B771" w14:textId="77777777" w:rsidTr="00F7115D">
        <w:trPr>
          <w:trHeight w:val="151"/>
        </w:trPr>
        <w:tc>
          <w:tcPr>
            <w:tcW w:w="3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07F220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合计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E078C4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2200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A117" w14:textId="77777777" w:rsidR="00F77532" w:rsidRDefault="00F77532" w:rsidP="00F7115D">
            <w:pPr>
              <w:widowControl/>
              <w:jc w:val="center"/>
              <w:textAlignment w:val="center"/>
              <w:rPr>
                <w:rFonts w:ascii="仿宋_GB2312" w:hAnsi="微软雅黑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微软雅黑" w:cs="微软雅黑" w:hint="eastAsia"/>
                <w:color w:val="000000"/>
                <w:kern w:val="0"/>
                <w:sz w:val="28"/>
                <w:szCs w:val="28"/>
                <w:lang w:bidi="ar"/>
              </w:rPr>
              <w:t>360</w:t>
            </w:r>
          </w:p>
        </w:tc>
      </w:tr>
    </w:tbl>
    <w:p w14:paraId="36671EF3" w14:textId="77777777" w:rsidR="00F77532" w:rsidRDefault="00F77532" w:rsidP="00F77532">
      <w:pPr>
        <w:spacing w:line="600" w:lineRule="exact"/>
        <w:rPr>
          <w:rFonts w:ascii="仿宋_GB2312" w:hAnsi="宋体"/>
          <w:color w:val="000000"/>
          <w:sz w:val="28"/>
          <w:szCs w:val="28"/>
        </w:rPr>
      </w:pPr>
      <w:r>
        <w:rPr>
          <w:rFonts w:ascii="仿宋_GB2312" w:hAnsi="宋体" w:hint="eastAsia"/>
          <w:b/>
          <w:color w:val="000000"/>
          <w:sz w:val="28"/>
          <w:szCs w:val="28"/>
        </w:rPr>
        <w:t>备注：</w:t>
      </w:r>
      <w:r>
        <w:rPr>
          <w:rFonts w:ascii="仿宋_GB2312" w:hAnsi="宋体" w:hint="eastAsia"/>
          <w:color w:val="000000"/>
          <w:sz w:val="28"/>
          <w:szCs w:val="28"/>
        </w:rPr>
        <w:t>各设区市推荐指标数是在往年省科技</w:t>
      </w:r>
      <w:proofErr w:type="gramStart"/>
      <w:r>
        <w:rPr>
          <w:rFonts w:ascii="仿宋_GB2312" w:hAnsi="宋体" w:hint="eastAsia"/>
          <w:color w:val="000000"/>
          <w:sz w:val="28"/>
          <w:szCs w:val="28"/>
        </w:rPr>
        <w:t>厅安排</w:t>
      </w:r>
      <w:proofErr w:type="gramEnd"/>
      <w:r>
        <w:rPr>
          <w:rFonts w:ascii="仿宋_GB2312" w:hAnsi="宋体" w:hint="eastAsia"/>
          <w:color w:val="000000"/>
          <w:sz w:val="28"/>
          <w:szCs w:val="28"/>
        </w:rPr>
        <w:t>各地选认数量基础上按一定比例加权测算得出。</w:t>
      </w:r>
    </w:p>
    <w:p w14:paraId="64291027" w14:textId="664F9356" w:rsidR="005D2092" w:rsidRDefault="005D2092" w:rsidP="00F77532"/>
    <w:sectPr w:rsidR="005D2092" w:rsidSect="0001584A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654C0" w14:textId="77777777" w:rsidR="00AA4762" w:rsidRDefault="00AA4762" w:rsidP="00F77532">
      <w:r>
        <w:separator/>
      </w:r>
    </w:p>
  </w:endnote>
  <w:endnote w:type="continuationSeparator" w:id="0">
    <w:p w14:paraId="00E59C6F" w14:textId="77777777" w:rsidR="00AA4762" w:rsidRDefault="00AA4762" w:rsidP="00F7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D512E" w14:textId="77777777" w:rsidR="00AA4762" w:rsidRDefault="00AA4762" w:rsidP="00F77532">
      <w:r>
        <w:separator/>
      </w:r>
    </w:p>
  </w:footnote>
  <w:footnote w:type="continuationSeparator" w:id="0">
    <w:p w14:paraId="05CB6A6A" w14:textId="77777777" w:rsidR="00AA4762" w:rsidRDefault="00AA4762" w:rsidP="00F77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092"/>
    <w:rsid w:val="0001584A"/>
    <w:rsid w:val="001873EA"/>
    <w:rsid w:val="005D2092"/>
    <w:rsid w:val="00AA4762"/>
    <w:rsid w:val="00F7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824FC"/>
  <w15:chartTrackingRefBased/>
  <w15:docId w15:val="{C311A67D-ECEF-402E-B116-4E8C36DD5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532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75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75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75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颜 晨</dc:creator>
  <cp:keywords/>
  <dc:description/>
  <cp:lastModifiedBy>颜 晨</cp:lastModifiedBy>
  <cp:revision>3</cp:revision>
  <dcterms:created xsi:type="dcterms:W3CDTF">2021-09-14T00:30:00Z</dcterms:created>
  <dcterms:modified xsi:type="dcterms:W3CDTF">2021-09-14T00:31:00Z</dcterms:modified>
</cp:coreProperties>
</file>